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3EB" w:rsidRDefault="007853EB" w:rsidP="007853EB">
      <w:pPr>
        <w:jc w:val="center"/>
      </w:pPr>
      <w:r>
        <w:t>Član</w:t>
      </w:r>
      <w:r w:rsidR="000B7ECC">
        <w:t>ak</w:t>
      </w:r>
      <w:r>
        <w:t xml:space="preserve"> 4.</w:t>
      </w:r>
    </w:p>
    <w:p w:rsidR="00D51886" w:rsidRDefault="00D51886" w:rsidP="007853EB">
      <w:r>
        <w:t xml:space="preserve">Sredstva tekuće </w:t>
      </w:r>
      <w:r w:rsidR="00AC64BA">
        <w:t xml:space="preserve">pričuve </w:t>
      </w:r>
      <w:r w:rsidR="00982EBC">
        <w:t xml:space="preserve"> </w:t>
      </w:r>
      <w:r>
        <w:t xml:space="preserve">planirana u </w:t>
      </w:r>
      <w:r w:rsidR="00982EBC">
        <w:t xml:space="preserve">proračunu </w:t>
      </w:r>
      <w:r>
        <w:t xml:space="preserve">koriste se za nepredviđene namjene za koje u </w:t>
      </w:r>
      <w:r w:rsidR="00D245D0">
        <w:t xml:space="preserve">proračunu </w:t>
      </w:r>
      <w:r>
        <w:t>nisu planirana sredstva ili za namjene za koje se t</w:t>
      </w:r>
      <w:r w:rsidR="000B7ECC">
        <w:t xml:space="preserve">ijekom </w:t>
      </w:r>
      <w:r w:rsidR="00042E8D">
        <w:t xml:space="preserve"> godine pokaže da za nj</w:t>
      </w:r>
      <w:r>
        <w:t>i</w:t>
      </w:r>
      <w:r w:rsidR="00042E8D">
        <w:t>h</w:t>
      </w:r>
      <w:r>
        <w:t xml:space="preserve"> n</w:t>
      </w:r>
      <w:r w:rsidR="008541BF">
        <w:t xml:space="preserve">isu utvrđena  dovoljna sredstva </w:t>
      </w:r>
      <w:r w:rsidR="000B7ECC">
        <w:t xml:space="preserve"> </w:t>
      </w:r>
      <w:r>
        <w:t xml:space="preserve">jer ih pri planiranju </w:t>
      </w:r>
      <w:r w:rsidR="000B7ECC">
        <w:t>proračuna</w:t>
      </w:r>
      <w:r>
        <w:t xml:space="preserve"> nije bilo moguće predvidjeti. </w:t>
      </w:r>
    </w:p>
    <w:p w:rsidR="007853EB" w:rsidRDefault="007853EB" w:rsidP="007853EB">
      <w:r>
        <w:t>Raspodjelu sredstava odobrava Vlada</w:t>
      </w:r>
      <w:r w:rsidR="002D1B31">
        <w:t xml:space="preserve"> Federacije BiH</w:t>
      </w:r>
      <w:r>
        <w:t xml:space="preserve"> </w:t>
      </w:r>
      <w:r w:rsidR="000B7ECC">
        <w:t xml:space="preserve">sukladno  Odluci </w:t>
      </w:r>
      <w:r>
        <w:t xml:space="preserve">o </w:t>
      </w:r>
      <w:r w:rsidR="00405675">
        <w:t>procedurama za dodjelu</w:t>
      </w:r>
      <w:r>
        <w:t xml:space="preserve"> finan</w:t>
      </w:r>
      <w:r w:rsidR="000B7ECC">
        <w:t>c</w:t>
      </w:r>
      <w:r>
        <w:t xml:space="preserve">ijskih sredstava iz </w:t>
      </w:r>
      <w:r w:rsidR="00D3395B">
        <w:t>t</w:t>
      </w:r>
      <w:r>
        <w:t xml:space="preserve">ekuće </w:t>
      </w:r>
      <w:r w:rsidR="000B7ECC">
        <w:t>pričuve</w:t>
      </w:r>
      <w:r w:rsidR="00D3395B">
        <w:t xml:space="preserve"> proračuna</w:t>
      </w:r>
      <w:r w:rsidR="002D1B31">
        <w:t xml:space="preserve"> Federacije B</w:t>
      </w:r>
      <w:r w:rsidR="00405675">
        <w:t xml:space="preserve">osne </w:t>
      </w:r>
      <w:r w:rsidR="002D1B31">
        <w:t>i</w:t>
      </w:r>
      <w:r w:rsidR="00405675">
        <w:t xml:space="preserve"> </w:t>
      </w:r>
      <w:r w:rsidR="002D1B31">
        <w:t>H</w:t>
      </w:r>
      <w:r w:rsidR="00405675">
        <w:t xml:space="preserve">ercegovine </w:t>
      </w:r>
      <w:r>
        <w:t xml:space="preserve"> („Službene novine Federacije BiH“ broj </w:t>
      </w:r>
      <w:r w:rsidR="00405675">
        <w:t>106</w:t>
      </w:r>
      <w:r>
        <w:t>/</w:t>
      </w:r>
      <w:r w:rsidR="00405675">
        <w:t>14</w:t>
      </w:r>
      <w:r>
        <w:t>).</w:t>
      </w:r>
    </w:p>
    <w:p w:rsidR="007853EB" w:rsidRDefault="000B7ECC" w:rsidP="007853EB">
      <w:r>
        <w:t xml:space="preserve">U tekuće pričuve </w:t>
      </w:r>
      <w:r w:rsidR="007853EB">
        <w:t xml:space="preserve"> izdvojit će se 0,</w:t>
      </w:r>
      <w:r w:rsidR="00B60A0F">
        <w:t>2</w:t>
      </w:r>
      <w:r w:rsidR="00F32B45">
        <w:t>73</w:t>
      </w:r>
      <w:bookmarkStart w:id="0" w:name="_GoBack"/>
      <w:bookmarkEnd w:id="0"/>
      <w:r w:rsidR="007853EB">
        <w:t xml:space="preserve"> % </w:t>
      </w:r>
      <w:r w:rsidR="00F60DD3">
        <w:t>planiranih</w:t>
      </w:r>
      <w:r w:rsidR="007853EB">
        <w:t xml:space="preserve"> prihoda</w:t>
      </w:r>
      <w:r w:rsidR="00D51886">
        <w:t xml:space="preserve"> bez namjenskih prihoda, vlastitih prihoda i bez  primitka</w:t>
      </w:r>
      <w:r w:rsidR="007853EB">
        <w:t>.</w:t>
      </w:r>
      <w:r w:rsidR="007853EB">
        <w:br/>
      </w:r>
    </w:p>
    <w:p w:rsidR="007853EB" w:rsidRDefault="007853EB" w:rsidP="007853EB">
      <w:pPr>
        <w:jc w:val="center"/>
      </w:pPr>
      <w:r>
        <w:t>Član</w:t>
      </w:r>
      <w:r w:rsidR="000B7ECC">
        <w:t>ak</w:t>
      </w:r>
      <w:r>
        <w:t xml:space="preserve"> 5.</w:t>
      </w:r>
    </w:p>
    <w:p w:rsidR="007853EB" w:rsidRDefault="007853EB" w:rsidP="007853EB">
      <w:r>
        <w:t>Kapitalni projekti finan</w:t>
      </w:r>
      <w:r w:rsidR="000B7ECC">
        <w:t>c</w:t>
      </w:r>
      <w:r>
        <w:t xml:space="preserve">irani iz vanjskih kreditnih sredstava su sastavni dio </w:t>
      </w:r>
      <w:r w:rsidR="000B7ECC">
        <w:t>Proračuna</w:t>
      </w:r>
      <w:r>
        <w:t>.</w:t>
      </w:r>
    </w:p>
    <w:p w:rsidR="007853EB" w:rsidRDefault="007853EB" w:rsidP="007853EB">
      <w:pPr>
        <w:jc w:val="center"/>
      </w:pPr>
      <w:r>
        <w:t>Član</w:t>
      </w:r>
      <w:r w:rsidR="000B7ECC">
        <w:t>ak</w:t>
      </w:r>
      <w:r>
        <w:t xml:space="preserve"> 6.</w:t>
      </w:r>
    </w:p>
    <w:p w:rsidR="007853EB" w:rsidRDefault="007853EB" w:rsidP="007853EB">
      <w:r>
        <w:t>Ova</w:t>
      </w:r>
      <w:r w:rsidR="00283C1C">
        <w:t xml:space="preserve"> </w:t>
      </w:r>
      <w:r w:rsidR="00C76573">
        <w:t>od</w:t>
      </w:r>
      <w:r w:rsidR="00283C1C">
        <w:t>luka</w:t>
      </w:r>
      <w:r w:rsidR="00C76573">
        <w:t xml:space="preserve"> o izmjenama</w:t>
      </w:r>
      <w:r w:rsidR="00500C98">
        <w:t xml:space="preserve"> i do</w:t>
      </w:r>
      <w:r w:rsidR="00C76573">
        <w:t>punama</w:t>
      </w:r>
      <w:r w:rsidR="00500C98">
        <w:t xml:space="preserve"> </w:t>
      </w:r>
      <w:r w:rsidR="000B7ECC">
        <w:t>Proračun</w:t>
      </w:r>
      <w:r w:rsidR="00500C98">
        <w:t>a</w:t>
      </w:r>
      <w:r>
        <w:t xml:space="preserve"> stupa na snagu narednog dana od dana obja</w:t>
      </w:r>
      <w:r w:rsidR="000B7ECC">
        <w:t xml:space="preserve">ve </w:t>
      </w:r>
      <w:r>
        <w:t xml:space="preserve"> u „Službenim novinama Federacije BiH“, a pri</w:t>
      </w:r>
      <w:r w:rsidR="007A0500">
        <w:t>mjenjivat će se za fiskalnu 201</w:t>
      </w:r>
      <w:r w:rsidR="00B87B45">
        <w:t>6</w:t>
      </w:r>
      <w:r w:rsidR="007C2A34">
        <w:t>.</w:t>
      </w:r>
      <w:r>
        <w:t xml:space="preserve"> godinu.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9"/>
        <w:gridCol w:w="7101"/>
      </w:tblGrid>
      <w:tr w:rsidR="007853EB" w:rsidTr="00946072">
        <w:tc>
          <w:tcPr>
            <w:tcW w:w="7807" w:type="dxa"/>
          </w:tcPr>
          <w:p w:rsidR="007853EB" w:rsidRDefault="007853EB" w:rsidP="00946072">
            <w:pPr>
              <w:jc w:val="center"/>
              <w:rPr>
                <w:b/>
              </w:rPr>
            </w:pPr>
          </w:p>
          <w:p w:rsidR="007853EB" w:rsidRPr="00DC53FC" w:rsidRDefault="00227379" w:rsidP="00946072">
            <w:pPr>
              <w:jc w:val="center"/>
              <w:rPr>
                <w:b/>
              </w:rPr>
            </w:pPr>
            <w:r>
              <w:rPr>
                <w:b/>
              </w:rPr>
              <w:t>PREDSJEDATELJICA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  <w:r w:rsidRPr="00DC53FC">
              <w:rPr>
                <w:b/>
              </w:rPr>
              <w:t>DOMA NARODA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  <w:r w:rsidRPr="00DC53FC">
              <w:rPr>
                <w:b/>
              </w:rPr>
              <w:t>PARLAMENTA FEDERACIJE BIH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</w:p>
          <w:p w:rsidR="007853EB" w:rsidRPr="00DC53FC" w:rsidRDefault="00F60DD3" w:rsidP="00946072">
            <w:pPr>
              <w:jc w:val="center"/>
              <w:rPr>
                <w:b/>
              </w:rPr>
            </w:pPr>
            <w:r>
              <w:rPr>
                <w:b/>
              </w:rPr>
              <w:t xml:space="preserve">Lidija Bradara </w:t>
            </w:r>
          </w:p>
          <w:p w:rsidR="007853EB" w:rsidRDefault="007853EB" w:rsidP="00946072"/>
          <w:p w:rsidR="007853EB" w:rsidRDefault="007853EB" w:rsidP="00946072"/>
        </w:tc>
        <w:tc>
          <w:tcPr>
            <w:tcW w:w="7807" w:type="dxa"/>
          </w:tcPr>
          <w:p w:rsidR="007853EB" w:rsidRDefault="007853EB" w:rsidP="00946072">
            <w:pPr>
              <w:jc w:val="center"/>
              <w:rPr>
                <w:b/>
              </w:rPr>
            </w:pPr>
          </w:p>
          <w:p w:rsidR="007853EB" w:rsidRPr="00DC53FC" w:rsidRDefault="007853EB" w:rsidP="00946072">
            <w:pPr>
              <w:jc w:val="center"/>
              <w:rPr>
                <w:b/>
              </w:rPr>
            </w:pPr>
            <w:r w:rsidRPr="00DC53FC">
              <w:rPr>
                <w:b/>
              </w:rPr>
              <w:t>PREDSJEDA</w:t>
            </w:r>
            <w:r w:rsidR="00502DE4">
              <w:rPr>
                <w:b/>
              </w:rPr>
              <w:t>TELJ</w:t>
            </w:r>
          </w:p>
          <w:p w:rsidR="007853EB" w:rsidRPr="00DC53FC" w:rsidRDefault="00A93908" w:rsidP="00946072">
            <w:pPr>
              <w:jc w:val="center"/>
              <w:rPr>
                <w:b/>
              </w:rPr>
            </w:pPr>
            <w:r>
              <w:rPr>
                <w:b/>
              </w:rPr>
              <w:t>ZASTUPNIČKOG</w:t>
            </w:r>
            <w:r w:rsidR="00227379">
              <w:rPr>
                <w:b/>
              </w:rPr>
              <w:t>A</w:t>
            </w:r>
            <w:r>
              <w:rPr>
                <w:b/>
              </w:rPr>
              <w:t xml:space="preserve"> </w:t>
            </w:r>
            <w:r w:rsidR="007853EB" w:rsidRPr="00DC53FC">
              <w:rPr>
                <w:b/>
              </w:rPr>
              <w:t xml:space="preserve"> DOMA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  <w:r w:rsidRPr="00DC53FC">
              <w:rPr>
                <w:b/>
              </w:rPr>
              <w:t>PARLAMENTA FEDERACIJE BIH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</w:p>
          <w:p w:rsidR="007853EB" w:rsidRDefault="00F60DD3" w:rsidP="00946072">
            <w:pPr>
              <w:jc w:val="center"/>
            </w:pPr>
            <w:r>
              <w:rPr>
                <w:b/>
              </w:rPr>
              <w:t>Edin Mušić</w:t>
            </w:r>
          </w:p>
        </w:tc>
      </w:tr>
    </w:tbl>
    <w:p w:rsidR="00D627E3" w:rsidRDefault="00D627E3"/>
    <w:sectPr w:rsidR="00D627E3" w:rsidSect="007853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3EB"/>
    <w:rsid w:val="00042E8D"/>
    <w:rsid w:val="000B7ECC"/>
    <w:rsid w:val="00227379"/>
    <w:rsid w:val="00283C1C"/>
    <w:rsid w:val="002D1B31"/>
    <w:rsid w:val="003954A1"/>
    <w:rsid w:val="00405675"/>
    <w:rsid w:val="00487635"/>
    <w:rsid w:val="004E24A4"/>
    <w:rsid w:val="00500C98"/>
    <w:rsid w:val="00502DE4"/>
    <w:rsid w:val="00666AED"/>
    <w:rsid w:val="007853EB"/>
    <w:rsid w:val="007A0500"/>
    <w:rsid w:val="007C2A34"/>
    <w:rsid w:val="00811C20"/>
    <w:rsid w:val="008541BF"/>
    <w:rsid w:val="00982EBC"/>
    <w:rsid w:val="00A93908"/>
    <w:rsid w:val="00AC64BA"/>
    <w:rsid w:val="00AE288E"/>
    <w:rsid w:val="00B60A0F"/>
    <w:rsid w:val="00B87B45"/>
    <w:rsid w:val="00C76573"/>
    <w:rsid w:val="00D245D0"/>
    <w:rsid w:val="00D3395B"/>
    <w:rsid w:val="00D51886"/>
    <w:rsid w:val="00D6205B"/>
    <w:rsid w:val="00D627E3"/>
    <w:rsid w:val="00E30C49"/>
    <w:rsid w:val="00F32B45"/>
    <w:rsid w:val="00F60DD3"/>
    <w:rsid w:val="00FC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5AE37-1D70-4655-AE13-DA3879FF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Elvis Bebakovic</dc:creator>
  <cp:lastModifiedBy>ibrahim trnovac</cp:lastModifiedBy>
  <cp:revision>8</cp:revision>
  <cp:lastPrinted>2015-10-12T08:05:00Z</cp:lastPrinted>
  <dcterms:created xsi:type="dcterms:W3CDTF">2015-08-28T14:00:00Z</dcterms:created>
  <dcterms:modified xsi:type="dcterms:W3CDTF">2016-11-16T08:54:00Z</dcterms:modified>
</cp:coreProperties>
</file>